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AA38" w14:textId="77777777" w:rsidR="00837A82" w:rsidRDefault="00837A82">
      <w:pPr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sz w:val="56"/>
          <w:szCs w:val="56"/>
        </w:rPr>
        <w:t xml:space="preserve">NSU 201T mit FIVA </w:t>
      </w:r>
      <w:proofErr w:type="spellStart"/>
      <w:r>
        <w:rPr>
          <w:rFonts w:ascii="Arial" w:hAnsi="Arial"/>
          <w:b/>
          <w:sz w:val="56"/>
          <w:szCs w:val="56"/>
        </w:rPr>
        <w:t>Preservation</w:t>
      </w:r>
      <w:proofErr w:type="spellEnd"/>
      <w:r>
        <w:rPr>
          <w:rFonts w:ascii="Arial" w:hAnsi="Arial"/>
          <w:b/>
          <w:sz w:val="56"/>
          <w:szCs w:val="56"/>
        </w:rPr>
        <w:t xml:space="preserve"> Award ausgezeichnet</w:t>
      </w:r>
    </w:p>
    <w:p w14:paraId="46E2DAE5" w14:textId="4BD008D4" w:rsidR="00C91CB4" w:rsidRPr="00837A82" w:rsidRDefault="00837A82">
      <w:pPr>
        <w:rPr>
          <w:rFonts w:ascii="Arial" w:hAnsi="Arial"/>
          <w:sz w:val="32"/>
          <w:szCs w:val="32"/>
        </w:rPr>
      </w:pPr>
      <w:r w:rsidRPr="00837A82">
        <w:rPr>
          <w:rFonts w:ascii="Arial" w:hAnsi="Arial"/>
          <w:sz w:val="32"/>
          <w:szCs w:val="32"/>
        </w:rPr>
        <w:t xml:space="preserve">Holger Rasch fährt das besterhaltene </w:t>
      </w:r>
      <w:proofErr w:type="spellStart"/>
      <w:r w:rsidRPr="00837A82">
        <w:rPr>
          <w:rFonts w:ascii="Arial" w:hAnsi="Arial"/>
          <w:sz w:val="32"/>
          <w:szCs w:val="32"/>
        </w:rPr>
        <w:t>unrestaurierte</w:t>
      </w:r>
      <w:proofErr w:type="spellEnd"/>
      <w:r w:rsidRPr="00837A82">
        <w:rPr>
          <w:rFonts w:ascii="Arial" w:hAnsi="Arial"/>
          <w:sz w:val="32"/>
          <w:szCs w:val="32"/>
        </w:rPr>
        <w:t xml:space="preserve"> Motorrad </w:t>
      </w:r>
    </w:p>
    <w:p w14:paraId="435FDC10" w14:textId="01FBBE60" w:rsidR="00915AE3" w:rsidRDefault="00837A82" w:rsidP="00915AE3">
      <w:pPr>
        <w:spacing w:before="12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Stundenlang hatte die fünfköpfige Jury diskutiert, Teilaspekte genau beleuchtet, Argumente abgewogen. Dann stand das Ergebnis fest: Die NSU 201T, Baujahr 1929, von Holger Rasch aus </w:t>
      </w:r>
      <w:proofErr w:type="spellStart"/>
      <w:r>
        <w:rPr>
          <w:rFonts w:ascii="Arial" w:hAnsi="Arial"/>
        </w:rPr>
        <w:t>Loxstedt</w:t>
      </w:r>
      <w:proofErr w:type="spellEnd"/>
      <w:r>
        <w:rPr>
          <w:rFonts w:ascii="Arial" w:hAnsi="Arial"/>
        </w:rPr>
        <w:t xml:space="preserve"> bei </w:t>
      </w:r>
      <w:r w:rsidR="00BA36B8">
        <w:rPr>
          <w:rFonts w:ascii="Arial" w:hAnsi="Arial"/>
        </w:rPr>
        <w:t>Bremer</w:t>
      </w:r>
      <w:r>
        <w:rPr>
          <w:rFonts w:ascii="Arial" w:hAnsi="Arial"/>
        </w:rPr>
        <w:t>haven ist das besterhaltene, nichtrestaurierte Motorrad der</w:t>
      </w:r>
      <w:r w:rsidR="00915AE3" w:rsidRPr="00915AE3">
        <w:rPr>
          <w:rFonts w:ascii="Arial" w:hAnsi="Arial"/>
        </w:rPr>
        <w:t xml:space="preserve"> 37. Int. Ibbenbürener Motorrad-Veteranen</w:t>
      </w:r>
      <w:r w:rsidR="00DA76DA">
        <w:rPr>
          <w:rFonts w:ascii="Arial" w:hAnsi="Arial"/>
        </w:rPr>
        <w:t>-R</w:t>
      </w:r>
      <w:r w:rsidR="00915AE3" w:rsidRPr="00915AE3">
        <w:rPr>
          <w:rFonts w:ascii="Arial" w:hAnsi="Arial"/>
        </w:rPr>
        <w:t>allye</w:t>
      </w:r>
      <w:r>
        <w:rPr>
          <w:rFonts w:ascii="Arial" w:hAnsi="Arial"/>
        </w:rPr>
        <w:t xml:space="preserve">. Es wurde mit dem </w:t>
      </w:r>
      <w:proofErr w:type="spellStart"/>
      <w:r w:rsidR="00915AE3">
        <w:rPr>
          <w:rFonts w:ascii="Arial" w:hAnsi="Arial"/>
        </w:rPr>
        <w:t>Preservation</w:t>
      </w:r>
      <w:proofErr w:type="spellEnd"/>
      <w:r w:rsidR="00915AE3">
        <w:rPr>
          <w:rFonts w:ascii="Arial" w:hAnsi="Arial"/>
        </w:rPr>
        <w:t xml:space="preserve"> Award des Oldtimer-Weltverbandes FIVA (</w:t>
      </w:r>
      <w:proofErr w:type="spellStart"/>
      <w:r w:rsidR="00915AE3" w:rsidRPr="00915AE3">
        <w:rPr>
          <w:rFonts w:ascii="Arial" w:hAnsi="Arial"/>
        </w:rPr>
        <w:t>Fédération</w:t>
      </w:r>
      <w:proofErr w:type="spellEnd"/>
      <w:r w:rsidR="00915AE3" w:rsidRPr="00915AE3">
        <w:rPr>
          <w:rFonts w:ascii="Arial" w:hAnsi="Arial"/>
        </w:rPr>
        <w:t xml:space="preserve"> Internationale des </w:t>
      </w:r>
      <w:proofErr w:type="spellStart"/>
      <w:r w:rsidR="00915AE3" w:rsidRPr="00915AE3">
        <w:rPr>
          <w:rFonts w:ascii="Arial" w:hAnsi="Arial"/>
        </w:rPr>
        <w:t>Véhicules</w:t>
      </w:r>
      <w:proofErr w:type="spellEnd"/>
      <w:r w:rsidR="00915AE3" w:rsidRPr="00915AE3">
        <w:rPr>
          <w:rFonts w:ascii="Arial" w:hAnsi="Arial"/>
        </w:rPr>
        <w:t xml:space="preserve"> </w:t>
      </w:r>
      <w:proofErr w:type="spellStart"/>
      <w:r w:rsidR="00915AE3" w:rsidRPr="00915AE3">
        <w:rPr>
          <w:rFonts w:ascii="Arial" w:hAnsi="Arial"/>
        </w:rPr>
        <w:t>Anciens</w:t>
      </w:r>
      <w:proofErr w:type="spellEnd"/>
      <w:r w:rsidR="00915AE3">
        <w:rPr>
          <w:rFonts w:ascii="Arial" w:hAnsi="Arial"/>
        </w:rPr>
        <w:t>)</w:t>
      </w:r>
      <w:r w:rsidR="00E458DB">
        <w:rPr>
          <w:rFonts w:ascii="Arial" w:hAnsi="Arial"/>
        </w:rPr>
        <w:t xml:space="preserve"> </w:t>
      </w:r>
      <w:r>
        <w:rPr>
          <w:rFonts w:ascii="Arial" w:hAnsi="Arial"/>
        </w:rPr>
        <w:t>ausgezeichnet</w:t>
      </w:r>
      <w:r w:rsidR="00915AE3">
        <w:rPr>
          <w:rFonts w:ascii="Arial" w:hAnsi="Arial"/>
        </w:rPr>
        <w:t xml:space="preserve">. </w:t>
      </w:r>
      <w:r w:rsidR="00E458DB">
        <w:rPr>
          <w:rFonts w:ascii="Arial" w:hAnsi="Arial"/>
        </w:rPr>
        <w:t>Die NSU 201T ist damit das weltweit erste Motorrad, das diesen Ritterschlag durch die FIVA erfuhr.</w:t>
      </w:r>
      <w:r w:rsidR="001C2D30">
        <w:rPr>
          <w:rFonts w:ascii="Arial" w:hAnsi="Arial"/>
        </w:rPr>
        <w:t xml:space="preserve"> </w:t>
      </w:r>
    </w:p>
    <w:p w14:paraId="222119CB" w14:textId="77777777" w:rsidR="00F629BC" w:rsidRDefault="00E458DB" w:rsidP="00915AE3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Der niederländische FIVA-Vizepräsident Jos </w:t>
      </w:r>
      <w:proofErr w:type="spellStart"/>
      <w:r>
        <w:rPr>
          <w:rFonts w:ascii="Arial" w:hAnsi="Arial"/>
        </w:rPr>
        <w:t>Theuns</w:t>
      </w:r>
      <w:proofErr w:type="spellEnd"/>
      <w:r>
        <w:rPr>
          <w:rFonts w:ascii="Arial" w:hAnsi="Arial"/>
        </w:rPr>
        <w:t xml:space="preserve"> und die Jurymitglieder Uwe </w:t>
      </w:r>
      <w:proofErr w:type="spellStart"/>
      <w:r>
        <w:rPr>
          <w:rFonts w:ascii="Arial" w:hAnsi="Arial"/>
        </w:rPr>
        <w:t>Goedereis</w:t>
      </w:r>
      <w:proofErr w:type="spellEnd"/>
      <w:r>
        <w:rPr>
          <w:rFonts w:ascii="Arial" w:hAnsi="Arial"/>
        </w:rPr>
        <w:t xml:space="preserve"> (Löhne), Johannes Götze (Berlin), Wolf-Otto Weitekamp (</w:t>
      </w:r>
      <w:proofErr w:type="spellStart"/>
      <w:r>
        <w:rPr>
          <w:rFonts w:ascii="Arial" w:hAnsi="Arial"/>
        </w:rPr>
        <w:t>Stemwede</w:t>
      </w:r>
      <w:proofErr w:type="spellEnd"/>
      <w:r>
        <w:rPr>
          <w:rFonts w:ascii="Arial" w:hAnsi="Arial"/>
        </w:rPr>
        <w:t xml:space="preserve">) und Thomas Welzel (Bad Honnef) beschränkten sich nicht auf ein Fahrzeug. Erstmals gab es auch zwei zweite Plätze: Die Condor, </w:t>
      </w:r>
      <w:r w:rsidR="00504A10">
        <w:rPr>
          <w:rFonts w:ascii="Arial" w:hAnsi="Arial"/>
        </w:rPr>
        <w:t xml:space="preserve">Baujahr 1906, von Gert </w:t>
      </w:r>
      <w:proofErr w:type="spellStart"/>
      <w:r w:rsidR="00504A10">
        <w:rPr>
          <w:rFonts w:ascii="Arial" w:hAnsi="Arial"/>
        </w:rPr>
        <w:t>Holmersma</w:t>
      </w:r>
      <w:proofErr w:type="spellEnd"/>
      <w:r w:rsidR="00504A10">
        <w:rPr>
          <w:rFonts w:ascii="Arial" w:hAnsi="Arial"/>
        </w:rPr>
        <w:t xml:space="preserve"> aus </w:t>
      </w:r>
      <w:proofErr w:type="spellStart"/>
      <w:r w:rsidR="00504A10">
        <w:rPr>
          <w:rFonts w:ascii="Arial" w:hAnsi="Arial"/>
        </w:rPr>
        <w:t>Marum</w:t>
      </w:r>
      <w:proofErr w:type="spellEnd"/>
      <w:r w:rsidR="00504A10">
        <w:rPr>
          <w:rFonts w:ascii="Arial" w:hAnsi="Arial"/>
        </w:rPr>
        <w:t>/NL und das BSA-Gespann</w:t>
      </w:r>
      <w:r w:rsidR="00F629BC">
        <w:rPr>
          <w:rFonts w:ascii="Arial" w:hAnsi="Arial"/>
        </w:rPr>
        <w:t>, Baujahr 1924,</w:t>
      </w:r>
      <w:r w:rsidR="00504A10">
        <w:rPr>
          <w:rFonts w:ascii="Arial" w:hAnsi="Arial"/>
        </w:rPr>
        <w:t xml:space="preserve"> von Susanne John aus Vellmar </w:t>
      </w:r>
      <w:r w:rsidR="00F629BC">
        <w:rPr>
          <w:rFonts w:ascii="Arial" w:hAnsi="Arial"/>
        </w:rPr>
        <w:t xml:space="preserve">wurden ebenso vor der Bühne in Ibbenbüren präsentiert. </w:t>
      </w:r>
    </w:p>
    <w:p w14:paraId="1B98CA71" w14:textId="77777777" w:rsidR="00830774" w:rsidRDefault="0053383B" w:rsidP="00915AE3">
      <w:pPr>
        <w:spacing w:before="120"/>
        <w:rPr>
          <w:rFonts w:ascii="Arial" w:hAnsi="Arial" w:cs="Arial"/>
          <w:color w:val="262626"/>
        </w:rPr>
      </w:pPr>
      <w:r>
        <w:rPr>
          <w:rFonts w:ascii="Arial" w:hAnsi="Arial"/>
        </w:rPr>
        <w:t xml:space="preserve">Ausgelobt wurde der </w:t>
      </w:r>
      <w:proofErr w:type="spellStart"/>
      <w:r>
        <w:rPr>
          <w:rFonts w:ascii="Arial" w:hAnsi="Arial"/>
        </w:rPr>
        <w:t>Preservation</w:t>
      </w:r>
      <w:proofErr w:type="spellEnd"/>
      <w:r>
        <w:rPr>
          <w:rFonts w:ascii="Arial" w:hAnsi="Arial"/>
        </w:rPr>
        <w:t xml:space="preserve"> Award </w:t>
      </w:r>
      <w:r w:rsidR="00013FC6">
        <w:rPr>
          <w:rFonts w:ascii="Arial" w:hAnsi="Arial"/>
        </w:rPr>
        <w:t xml:space="preserve">im vergangenen Jahr </w:t>
      </w:r>
      <w:r>
        <w:rPr>
          <w:rFonts w:ascii="Arial" w:hAnsi="Arial"/>
        </w:rPr>
        <w:t xml:space="preserve">anlässlich des 50-jährigen Bestehens der FIVA. </w:t>
      </w:r>
      <w:r w:rsidR="00351468">
        <w:rPr>
          <w:rFonts w:ascii="Arial" w:hAnsi="Arial"/>
        </w:rPr>
        <w:t xml:space="preserve">Damit </w:t>
      </w:r>
      <w:r w:rsidR="00351468" w:rsidRPr="00351468">
        <w:rPr>
          <w:rFonts w:ascii="Arial" w:hAnsi="Arial"/>
        </w:rPr>
        <w:t>zollt d</w:t>
      </w:r>
      <w:r w:rsidR="00351468">
        <w:rPr>
          <w:rFonts w:ascii="Arial" w:hAnsi="Arial"/>
        </w:rPr>
        <w:t xml:space="preserve">er Weltverband </w:t>
      </w:r>
      <w:r w:rsidR="00351468" w:rsidRPr="00351468">
        <w:rPr>
          <w:rFonts w:ascii="Arial" w:hAnsi="Arial"/>
        </w:rPr>
        <w:t xml:space="preserve">den Eigentümern für ihre Bemühungen um eine möglichst weitgehende Bewahrung des Originalzustandes ihrer Fahrzeuge Anerkennung. </w:t>
      </w:r>
      <w:r w:rsidR="00351468">
        <w:rPr>
          <w:rFonts w:ascii="Arial" w:hAnsi="Arial"/>
        </w:rPr>
        <w:t xml:space="preserve">Die Jury beurteilt anhand eines umfangreichen Bewertungsbogens die  Authentizität. Auch </w:t>
      </w:r>
      <w:r w:rsidR="00351468" w:rsidRPr="00351468">
        <w:rPr>
          <w:rFonts w:ascii="Arial" w:hAnsi="Arial"/>
        </w:rPr>
        <w:t xml:space="preserve">Patina und Gebrauchsspuren </w:t>
      </w:r>
      <w:r w:rsidR="00351468">
        <w:rPr>
          <w:rFonts w:ascii="Arial" w:hAnsi="Arial"/>
        </w:rPr>
        <w:t xml:space="preserve">werden </w:t>
      </w:r>
      <w:r w:rsidR="00351468" w:rsidRPr="00351468">
        <w:rPr>
          <w:rFonts w:ascii="Arial" w:hAnsi="Arial"/>
        </w:rPr>
        <w:t>berücksichtigt, die mehr zählen als Chrom- oder Lackglanz.</w:t>
      </w:r>
      <w:r w:rsidR="00351468">
        <w:rPr>
          <w:rFonts w:ascii="Arial" w:hAnsi="Arial"/>
        </w:rPr>
        <w:t xml:space="preserve"> </w:t>
      </w:r>
      <w:r w:rsidR="00A92F88" w:rsidRPr="00A92F88">
        <w:rPr>
          <w:rFonts w:ascii="Arial" w:hAnsi="Arial"/>
        </w:rPr>
        <w:t>Jede</w:t>
      </w:r>
      <w:r w:rsidR="00A92F88">
        <w:rPr>
          <w:rFonts w:ascii="Arial" w:hAnsi="Arial"/>
        </w:rPr>
        <w:t>r Preis – eine  Messing-Plakette</w:t>
      </w:r>
      <w:r w:rsidR="00A92F88" w:rsidRPr="00A92F88">
        <w:rPr>
          <w:rFonts w:ascii="Arial" w:hAnsi="Arial"/>
        </w:rPr>
        <w:t xml:space="preserve"> mit einem Gewicht von 1,2 kg </w:t>
      </w:r>
      <w:r w:rsidR="00A92F88">
        <w:rPr>
          <w:rFonts w:ascii="Arial" w:hAnsi="Arial"/>
        </w:rPr>
        <w:t xml:space="preserve">– </w:t>
      </w:r>
      <w:r w:rsidR="00A92F88" w:rsidRPr="00A92F88">
        <w:rPr>
          <w:rFonts w:ascii="Arial" w:hAnsi="Arial"/>
        </w:rPr>
        <w:t xml:space="preserve">wird einzeln nummeriert und registriert, wobei </w:t>
      </w:r>
      <w:r w:rsidR="00A92F88">
        <w:rPr>
          <w:rFonts w:ascii="Arial" w:hAnsi="Arial"/>
        </w:rPr>
        <w:t>er</w:t>
      </w:r>
      <w:r w:rsidR="00A92F88" w:rsidRPr="00A92F88">
        <w:rPr>
          <w:rFonts w:ascii="Arial" w:hAnsi="Arial"/>
        </w:rPr>
        <w:t xml:space="preserve"> untrennbar mit dem Fahrzeug und dem derzeitigen Halter verbunden ist. </w:t>
      </w:r>
      <w:r w:rsidR="00351468">
        <w:rPr>
          <w:rFonts w:ascii="Arial" w:hAnsi="Arial" w:cs="Arial"/>
          <w:color w:val="262626"/>
        </w:rPr>
        <w:t xml:space="preserve">Der erste wurde </w:t>
      </w:r>
      <w:proofErr w:type="spellStart"/>
      <w:r w:rsidR="007708A1">
        <w:rPr>
          <w:rFonts w:ascii="Arial" w:hAnsi="Arial" w:cs="Arial"/>
          <w:color w:val="262626"/>
        </w:rPr>
        <w:t>Chantilly</w:t>
      </w:r>
      <w:proofErr w:type="spellEnd"/>
      <w:r w:rsidR="007708A1">
        <w:rPr>
          <w:rFonts w:ascii="Arial" w:hAnsi="Arial" w:cs="Arial"/>
          <w:color w:val="262626"/>
        </w:rPr>
        <w:t xml:space="preserve"> </w:t>
      </w:r>
      <w:r w:rsidR="00351468">
        <w:rPr>
          <w:rFonts w:ascii="Arial" w:hAnsi="Arial" w:cs="Arial"/>
          <w:color w:val="262626"/>
        </w:rPr>
        <w:t xml:space="preserve"> </w:t>
      </w:r>
      <w:r w:rsidR="004C0456">
        <w:rPr>
          <w:rFonts w:ascii="Arial" w:hAnsi="Arial" w:cs="Arial"/>
          <w:color w:val="262626"/>
        </w:rPr>
        <w:t>(</w:t>
      </w:r>
      <w:r w:rsidR="007708A1">
        <w:rPr>
          <w:rFonts w:ascii="Arial" w:hAnsi="Arial" w:cs="Arial"/>
          <w:color w:val="262626"/>
        </w:rPr>
        <w:t>Frankreich</w:t>
      </w:r>
      <w:r w:rsidR="004C0456">
        <w:rPr>
          <w:rFonts w:ascii="Arial" w:hAnsi="Arial" w:cs="Arial"/>
          <w:color w:val="262626"/>
        </w:rPr>
        <w:t xml:space="preserve">) </w:t>
      </w:r>
      <w:r w:rsidR="00351468">
        <w:rPr>
          <w:rFonts w:ascii="Arial" w:hAnsi="Arial" w:cs="Arial"/>
          <w:color w:val="262626"/>
        </w:rPr>
        <w:t xml:space="preserve">an </w:t>
      </w:r>
      <w:r w:rsidR="007708A1" w:rsidRPr="007708A1">
        <w:rPr>
          <w:rFonts w:ascii="Arial" w:hAnsi="Arial" w:cs="Arial"/>
          <w:color w:val="262626"/>
        </w:rPr>
        <w:t xml:space="preserve">Arturo </w:t>
      </w:r>
      <w:proofErr w:type="gramStart"/>
      <w:r w:rsidR="007708A1" w:rsidRPr="007708A1">
        <w:rPr>
          <w:rFonts w:ascii="Arial" w:hAnsi="Arial" w:cs="Arial"/>
          <w:color w:val="262626"/>
        </w:rPr>
        <w:t>Keller</w:t>
      </w:r>
      <w:r w:rsidR="007708A1">
        <w:rPr>
          <w:rFonts w:ascii="Arial" w:hAnsi="Arial" w:cs="Arial"/>
          <w:color w:val="262626"/>
        </w:rPr>
        <w:t xml:space="preserve"> </w:t>
      </w:r>
      <w:r w:rsidR="00351468">
        <w:rPr>
          <w:rFonts w:ascii="Arial" w:hAnsi="Arial" w:cs="Arial"/>
          <w:color w:val="262626"/>
        </w:rPr>
        <w:t>für seinen 193</w:t>
      </w:r>
      <w:r w:rsidR="007708A1">
        <w:rPr>
          <w:rFonts w:ascii="Arial" w:hAnsi="Arial" w:cs="Arial"/>
          <w:color w:val="262626"/>
        </w:rPr>
        <w:t>9</w:t>
      </w:r>
      <w:r w:rsidR="00DD1C46">
        <w:rPr>
          <w:rFonts w:ascii="Arial" w:hAnsi="Arial" w:cs="Arial"/>
          <w:color w:val="262626"/>
        </w:rPr>
        <w:t>-</w:t>
      </w:r>
      <w:r w:rsidR="00351468">
        <w:rPr>
          <w:rFonts w:ascii="Arial" w:hAnsi="Arial" w:cs="Arial"/>
          <w:color w:val="262626"/>
        </w:rPr>
        <w:t xml:space="preserve">er </w:t>
      </w:r>
      <w:r w:rsidR="007708A1">
        <w:rPr>
          <w:rFonts w:ascii="Arial" w:hAnsi="Arial" w:cs="Arial"/>
          <w:color w:val="262626"/>
        </w:rPr>
        <w:t>Bugatti 57C</w:t>
      </w:r>
      <w:proofErr w:type="gramEnd"/>
      <w:r w:rsidR="007708A1">
        <w:rPr>
          <w:rFonts w:ascii="Arial" w:hAnsi="Arial" w:cs="Arial"/>
          <w:color w:val="262626"/>
        </w:rPr>
        <w:t xml:space="preserve"> </w:t>
      </w:r>
      <w:r w:rsidR="00351468">
        <w:rPr>
          <w:rFonts w:ascii="Arial" w:hAnsi="Arial" w:cs="Arial"/>
          <w:color w:val="262626"/>
        </w:rPr>
        <w:t xml:space="preserve">verliehen. </w:t>
      </w:r>
      <w:r w:rsidR="00373F25">
        <w:rPr>
          <w:rFonts w:ascii="Arial" w:hAnsi="Arial" w:cs="Arial"/>
          <w:color w:val="262626"/>
        </w:rPr>
        <w:t xml:space="preserve">Weitere prämierte Fahrzeuge sind unter anderem ein </w:t>
      </w:r>
      <w:r w:rsidR="007708A1">
        <w:rPr>
          <w:rFonts w:ascii="Arial" w:hAnsi="Arial" w:cs="Arial"/>
          <w:color w:val="262626"/>
        </w:rPr>
        <w:t>Cord L-29</w:t>
      </w:r>
      <w:r w:rsidR="00373F25" w:rsidRPr="00373F25">
        <w:rPr>
          <w:rFonts w:ascii="Arial" w:hAnsi="Arial" w:cs="Arial"/>
          <w:color w:val="262626"/>
        </w:rPr>
        <w:t xml:space="preserve"> von 19</w:t>
      </w:r>
      <w:r w:rsidR="007708A1">
        <w:rPr>
          <w:rFonts w:ascii="Arial" w:hAnsi="Arial" w:cs="Arial"/>
          <w:color w:val="262626"/>
        </w:rPr>
        <w:t>30</w:t>
      </w:r>
      <w:r w:rsidR="00373F25">
        <w:rPr>
          <w:rFonts w:ascii="Arial" w:hAnsi="Arial" w:cs="Arial"/>
          <w:color w:val="262626"/>
        </w:rPr>
        <w:t xml:space="preserve">, ein </w:t>
      </w:r>
      <w:proofErr w:type="spellStart"/>
      <w:r w:rsidR="00373F25" w:rsidRPr="00373F25">
        <w:rPr>
          <w:rFonts w:ascii="Arial" w:hAnsi="Arial" w:cs="Arial"/>
          <w:color w:val="262626"/>
        </w:rPr>
        <w:t>Maharaja</w:t>
      </w:r>
      <w:proofErr w:type="spellEnd"/>
      <w:r w:rsidR="00373F25" w:rsidRPr="00373F25">
        <w:rPr>
          <w:rFonts w:ascii="Arial" w:hAnsi="Arial" w:cs="Arial"/>
          <w:color w:val="262626"/>
        </w:rPr>
        <w:t xml:space="preserve"> Rolls-Royce</w:t>
      </w:r>
      <w:r w:rsidR="00373F25">
        <w:rPr>
          <w:rFonts w:ascii="Arial" w:hAnsi="Arial" w:cs="Arial"/>
          <w:color w:val="262626"/>
        </w:rPr>
        <w:t xml:space="preserve"> von 1921 und ein Porsche 911 von 1968.</w:t>
      </w:r>
    </w:p>
    <w:p w14:paraId="7BB703FA" w14:textId="77777777" w:rsidR="00830774" w:rsidRPr="00DA76DA" w:rsidRDefault="00830774" w:rsidP="00DA76DA">
      <w:pPr>
        <w:rPr>
          <w:rFonts w:ascii="Arial" w:hAnsi="Arial" w:cs="Arial"/>
          <w:color w:val="262626"/>
        </w:rPr>
      </w:pPr>
      <w:r w:rsidRPr="00DA76DA">
        <w:rPr>
          <w:rFonts w:ascii="Arial" w:hAnsi="Arial" w:cs="Arial"/>
          <w:color w:val="262626"/>
        </w:rPr>
        <w:t xml:space="preserve">Hier noch einige technische Daten der siegreichen NSU 201T: </w:t>
      </w:r>
    </w:p>
    <w:p w14:paraId="4EDFD339" w14:textId="3E7FBFB8" w:rsidR="00830774" w:rsidRPr="00DA76DA" w:rsidRDefault="00830774" w:rsidP="00DA76DA">
      <w:pPr>
        <w:rPr>
          <w:rFonts w:ascii="Arial" w:hAnsi="Arial" w:cs="Arial"/>
          <w:color w:val="262626"/>
        </w:rPr>
      </w:pPr>
      <w:r w:rsidRPr="00DA76DA">
        <w:rPr>
          <w:rFonts w:ascii="Arial" w:hAnsi="Arial" w:cs="Arial"/>
          <w:color w:val="262626"/>
        </w:rPr>
        <w:t xml:space="preserve">Hubraum: 199 cm³; Bohrung x Hub: 56,5 x 80 mm; Leistung: 4,5 PS; </w:t>
      </w:r>
      <w:r w:rsidR="00DA76DA">
        <w:rPr>
          <w:rFonts w:ascii="Arial" w:hAnsi="Arial" w:cs="Arial"/>
          <w:color w:val="262626"/>
        </w:rPr>
        <w:t>Z</w:t>
      </w:r>
      <w:r w:rsidRPr="00DA76DA">
        <w:rPr>
          <w:rFonts w:ascii="Arial" w:hAnsi="Arial" w:cs="Arial"/>
          <w:color w:val="262626"/>
        </w:rPr>
        <w:t>ylinder/Arbeitsweise: Einzylinder-</w:t>
      </w:r>
      <w:proofErr w:type="spellStart"/>
      <w:r w:rsidRPr="00DA76DA">
        <w:rPr>
          <w:rFonts w:ascii="Arial" w:hAnsi="Arial" w:cs="Arial"/>
          <w:color w:val="262626"/>
        </w:rPr>
        <w:t>Viertakt</w:t>
      </w:r>
      <w:proofErr w:type="spellEnd"/>
      <w:r w:rsidRPr="00DA76DA">
        <w:rPr>
          <w:rFonts w:ascii="Arial" w:hAnsi="Arial" w:cs="Arial"/>
          <w:color w:val="262626"/>
        </w:rPr>
        <w:t>, wechselgesteuert (</w:t>
      </w:r>
      <w:proofErr w:type="spellStart"/>
      <w:r w:rsidRPr="00DA76DA">
        <w:rPr>
          <w:rFonts w:ascii="Arial" w:hAnsi="Arial" w:cs="Arial"/>
          <w:color w:val="262626"/>
        </w:rPr>
        <w:t>ioe</w:t>
      </w:r>
      <w:proofErr w:type="spellEnd"/>
      <w:r w:rsidRPr="00DA76DA">
        <w:rPr>
          <w:rFonts w:ascii="Arial" w:hAnsi="Arial" w:cs="Arial"/>
          <w:color w:val="262626"/>
        </w:rPr>
        <w:t>); Zündung: Bosch-Magnetzünder Typ FC1A / RS10 (rechtslaufend);</w:t>
      </w:r>
      <w:r w:rsidR="00DA76DA">
        <w:rPr>
          <w:rFonts w:ascii="Arial" w:hAnsi="Arial" w:cs="Arial"/>
          <w:color w:val="262626"/>
        </w:rPr>
        <w:t xml:space="preserve"> </w:t>
      </w:r>
      <w:r w:rsidRPr="00DA76DA">
        <w:rPr>
          <w:rFonts w:ascii="Arial" w:hAnsi="Arial" w:cs="Arial"/>
          <w:color w:val="262626"/>
        </w:rPr>
        <w:t xml:space="preserve">Vergaser: </w:t>
      </w:r>
      <w:proofErr w:type="spellStart"/>
      <w:r w:rsidRPr="00DA76DA">
        <w:rPr>
          <w:rFonts w:ascii="Arial" w:hAnsi="Arial" w:cs="Arial"/>
          <w:color w:val="262626"/>
        </w:rPr>
        <w:t>Amac</w:t>
      </w:r>
      <w:proofErr w:type="spellEnd"/>
      <w:r w:rsidRPr="00DA76DA">
        <w:rPr>
          <w:rFonts w:ascii="Arial" w:hAnsi="Arial" w:cs="Arial"/>
          <w:color w:val="262626"/>
        </w:rPr>
        <w:t xml:space="preserve"> - Typ 30 PJH; Antrieb: Kette; Getriebe: Dreigangblockgetriebe; Felgen vorne/hinten: optional mit Tiefbettfelgen 2,5 x 19“ ausgestattet, Bereifung: original: Stahlseilreifen 25 x 3“ / aktuell montiert: Stahlseilreifen </w:t>
      </w:r>
      <w:proofErr w:type="spellStart"/>
      <w:r w:rsidRPr="00DA76DA">
        <w:rPr>
          <w:rFonts w:ascii="Arial" w:hAnsi="Arial" w:cs="Arial"/>
          <w:color w:val="262626"/>
        </w:rPr>
        <w:t>Metzeler</w:t>
      </w:r>
      <w:proofErr w:type="spellEnd"/>
      <w:r w:rsidRPr="00DA76DA">
        <w:rPr>
          <w:rFonts w:ascii="Arial" w:hAnsi="Arial" w:cs="Arial"/>
          <w:color w:val="262626"/>
        </w:rPr>
        <w:t xml:space="preserve"> Block C 3.25-19 TT 54P; Beleuchtung: Scheinwerfer Bosch ES 150 mit Seilzugabblendung / Rücklicht Bosch (Zubehör!)</w:t>
      </w:r>
      <w:r w:rsidR="00DA76DA">
        <w:rPr>
          <w:rFonts w:ascii="Arial" w:hAnsi="Arial" w:cs="Arial"/>
          <w:color w:val="262626"/>
        </w:rPr>
        <w:t xml:space="preserve">; </w:t>
      </w:r>
      <w:r w:rsidRPr="00DA76DA">
        <w:rPr>
          <w:rFonts w:ascii="Arial" w:hAnsi="Arial" w:cs="Arial"/>
          <w:color w:val="262626"/>
        </w:rPr>
        <w:t xml:space="preserve">Betrieb über Trockenbatterie / Akkumulator; Gewicht 100 kg; zwei Sitzplätze; </w:t>
      </w:r>
      <w:r w:rsidR="00DA76DA">
        <w:rPr>
          <w:rFonts w:ascii="Arial" w:hAnsi="Arial" w:cs="Arial"/>
          <w:color w:val="262626"/>
        </w:rPr>
        <w:t>H</w:t>
      </w:r>
      <w:r w:rsidRPr="00DA76DA">
        <w:rPr>
          <w:rFonts w:ascii="Arial" w:hAnsi="Arial" w:cs="Arial"/>
          <w:color w:val="262626"/>
        </w:rPr>
        <w:t>öchstgeschwindigkeit: 65 km/h</w:t>
      </w:r>
    </w:p>
    <w:p w14:paraId="24DBCB57" w14:textId="77777777" w:rsidR="00830774" w:rsidRPr="00DA76DA" w:rsidRDefault="00830774" w:rsidP="00DA76DA">
      <w:pPr>
        <w:rPr>
          <w:rFonts w:ascii="Arial" w:hAnsi="Arial" w:cs="Arial"/>
          <w:color w:val="262626"/>
        </w:rPr>
      </w:pPr>
    </w:p>
    <w:p w14:paraId="1F14841A" w14:textId="709EBCA9" w:rsidR="00830774" w:rsidRPr="00D91F0E" w:rsidRDefault="00830774" w:rsidP="00DA76DA">
      <w:pPr>
        <w:rPr>
          <w:rFonts w:ascii="Arial" w:hAnsi="Arial" w:cs="Arial"/>
          <w:b/>
          <w:color w:val="262626"/>
        </w:rPr>
      </w:pPr>
      <w:r w:rsidRPr="00D91F0E">
        <w:rPr>
          <w:rFonts w:ascii="Arial" w:hAnsi="Arial" w:cs="Arial"/>
          <w:b/>
          <w:color w:val="262626"/>
        </w:rPr>
        <w:t>Bildtext:</w:t>
      </w:r>
    </w:p>
    <w:p w14:paraId="4F8A2C66" w14:textId="105BDC66" w:rsidR="001C2D30" w:rsidRDefault="00830774" w:rsidP="00DA76DA">
      <w:pPr>
        <w:rPr>
          <w:rFonts w:ascii="Arial" w:hAnsi="Arial" w:cs="Arial"/>
          <w:color w:val="262626"/>
        </w:rPr>
      </w:pPr>
      <w:r w:rsidRPr="00DA76DA">
        <w:rPr>
          <w:rFonts w:ascii="Arial" w:hAnsi="Arial" w:cs="Arial"/>
          <w:color w:val="262626"/>
        </w:rPr>
        <w:t xml:space="preserve">FIVA-Vizepräsident Jos </w:t>
      </w:r>
      <w:proofErr w:type="spellStart"/>
      <w:r w:rsidRPr="00DA76DA">
        <w:rPr>
          <w:rFonts w:ascii="Arial" w:hAnsi="Arial" w:cs="Arial"/>
          <w:color w:val="262626"/>
        </w:rPr>
        <w:t>Theuns</w:t>
      </w:r>
      <w:proofErr w:type="spellEnd"/>
      <w:r w:rsidRPr="00DA76DA">
        <w:rPr>
          <w:rFonts w:ascii="Arial" w:hAnsi="Arial" w:cs="Arial"/>
          <w:color w:val="262626"/>
        </w:rPr>
        <w:t xml:space="preserve"> (grünes Shirt) überreicht </w:t>
      </w:r>
      <w:r w:rsidR="00786C7F" w:rsidRPr="00DA76DA">
        <w:rPr>
          <w:rFonts w:ascii="Arial" w:hAnsi="Arial" w:cs="Arial"/>
          <w:color w:val="262626"/>
        </w:rPr>
        <w:t xml:space="preserve">den FIVA </w:t>
      </w:r>
      <w:proofErr w:type="spellStart"/>
      <w:r w:rsidR="00786C7F" w:rsidRPr="00DA76DA">
        <w:rPr>
          <w:rFonts w:ascii="Arial" w:hAnsi="Arial" w:cs="Arial"/>
          <w:color w:val="262626"/>
        </w:rPr>
        <w:t>Preservation</w:t>
      </w:r>
      <w:proofErr w:type="spellEnd"/>
      <w:r w:rsidR="00786C7F" w:rsidRPr="00DA76DA">
        <w:rPr>
          <w:rFonts w:ascii="Arial" w:hAnsi="Arial" w:cs="Arial"/>
          <w:color w:val="262626"/>
        </w:rPr>
        <w:t xml:space="preserve"> Award an Holger Rasch (2.v.r.). Ebenfalls geehrt wurden Susanne John für ihre BSA und Gert </w:t>
      </w:r>
      <w:proofErr w:type="spellStart"/>
      <w:r w:rsidR="00786C7F" w:rsidRPr="00DA76DA">
        <w:rPr>
          <w:rFonts w:ascii="Arial" w:hAnsi="Arial" w:cs="Arial"/>
          <w:color w:val="262626"/>
        </w:rPr>
        <w:t>Holmersma</w:t>
      </w:r>
      <w:proofErr w:type="spellEnd"/>
      <w:r w:rsidR="00786C7F" w:rsidRPr="00DA76DA">
        <w:rPr>
          <w:rFonts w:ascii="Arial" w:hAnsi="Arial" w:cs="Arial"/>
          <w:color w:val="262626"/>
        </w:rPr>
        <w:t xml:space="preserve"> (</w:t>
      </w:r>
      <w:r w:rsidR="00BB6726">
        <w:rPr>
          <w:rFonts w:ascii="Arial" w:hAnsi="Arial" w:cs="Arial"/>
          <w:color w:val="262626"/>
        </w:rPr>
        <w:t>l</w:t>
      </w:r>
      <w:r w:rsidR="00786C7F" w:rsidRPr="00DA76DA">
        <w:rPr>
          <w:rFonts w:ascii="Arial" w:hAnsi="Arial" w:cs="Arial"/>
          <w:color w:val="262626"/>
        </w:rPr>
        <w:t>.</w:t>
      </w:r>
      <w:proofErr w:type="gramStart"/>
      <w:r w:rsidR="00786C7F" w:rsidRPr="00DA76DA">
        <w:rPr>
          <w:rFonts w:ascii="Arial" w:hAnsi="Arial" w:cs="Arial"/>
          <w:color w:val="262626"/>
        </w:rPr>
        <w:t>) mit der Condor.</w:t>
      </w:r>
      <w:proofErr w:type="gramEnd"/>
      <w:r w:rsidR="00786C7F" w:rsidRPr="00DA76DA">
        <w:rPr>
          <w:rFonts w:ascii="Arial" w:hAnsi="Arial" w:cs="Arial"/>
          <w:color w:val="262626"/>
        </w:rPr>
        <w:t xml:space="preserve"> Foto: AMC Ibbenbüren/Matthias Mauso</w:t>
      </w:r>
      <w:r w:rsidR="00786C7F">
        <w:rPr>
          <w:rFonts w:ascii="Arial" w:hAnsi="Arial" w:cs="Arial"/>
          <w:sz w:val="26"/>
          <w:szCs w:val="26"/>
        </w:rPr>
        <w:t>lf</w:t>
      </w:r>
      <w:r w:rsidR="00373F25">
        <w:rPr>
          <w:rFonts w:ascii="Arial" w:hAnsi="Arial" w:cs="Arial"/>
          <w:color w:val="262626"/>
        </w:rPr>
        <w:t xml:space="preserve"> </w:t>
      </w:r>
    </w:p>
    <w:sectPr w:rsidR="001C2D30" w:rsidSect="00C91C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E3"/>
    <w:rsid w:val="00013FC6"/>
    <w:rsid w:val="00094D5C"/>
    <w:rsid w:val="001C2D30"/>
    <w:rsid w:val="00314C1D"/>
    <w:rsid w:val="00351468"/>
    <w:rsid w:val="00373F25"/>
    <w:rsid w:val="003870AB"/>
    <w:rsid w:val="004129DA"/>
    <w:rsid w:val="004C0456"/>
    <w:rsid w:val="00504A10"/>
    <w:rsid w:val="0053383B"/>
    <w:rsid w:val="007708A1"/>
    <w:rsid w:val="00786C7F"/>
    <w:rsid w:val="00830774"/>
    <w:rsid w:val="00837A82"/>
    <w:rsid w:val="00915AE3"/>
    <w:rsid w:val="009F5DDB"/>
    <w:rsid w:val="00A92F88"/>
    <w:rsid w:val="00BA36B8"/>
    <w:rsid w:val="00BB6726"/>
    <w:rsid w:val="00C91CB4"/>
    <w:rsid w:val="00D33A41"/>
    <w:rsid w:val="00D91F0E"/>
    <w:rsid w:val="00DA76DA"/>
    <w:rsid w:val="00DD1C46"/>
    <w:rsid w:val="00E458DB"/>
    <w:rsid w:val="00E65535"/>
    <w:rsid w:val="00F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F838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F5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F5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2532</Characters>
  <Application>Microsoft Macintosh Word</Application>
  <DocSecurity>0</DocSecurity>
  <Lines>21</Lines>
  <Paragraphs>5</Paragraphs>
  <ScaleCrop>false</ScaleCrop>
  <Company>gm-press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Mausolf</dc:creator>
  <cp:keywords/>
  <dc:description/>
  <cp:lastModifiedBy>Gregor Mausolf</cp:lastModifiedBy>
  <cp:revision>4</cp:revision>
  <dcterms:created xsi:type="dcterms:W3CDTF">2017-06-06T14:04:00Z</dcterms:created>
  <dcterms:modified xsi:type="dcterms:W3CDTF">2017-06-06T14:49:00Z</dcterms:modified>
</cp:coreProperties>
</file>